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4D" w:rsidRPr="00560C4D" w:rsidRDefault="00560C4D" w:rsidP="00560C4D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kern w:val="36"/>
          <w:sz w:val="28"/>
          <w:szCs w:val="28"/>
          <w:lang w:val="de-DE" w:bidi="he-IL"/>
        </w:rPr>
      </w:pPr>
      <w:hyperlink r:id="rId4" w:history="1">
        <w:r w:rsidRPr="00560C4D">
          <w:rPr>
            <w:rFonts w:asciiTheme="minorBidi" w:eastAsia="Times New Roman" w:hAnsiTheme="minorBidi"/>
            <w:b/>
            <w:bCs/>
            <w:kern w:val="36"/>
            <w:sz w:val="28"/>
            <w:szCs w:val="28"/>
            <w:u w:val="single"/>
            <w:lang w:val="de-DE" w:bidi="he-IL"/>
          </w:rPr>
          <w:t>The Carpenters</w:t>
        </w:r>
      </w:hyperlink>
      <w:r w:rsidRPr="00560C4D">
        <w:rPr>
          <w:rFonts w:asciiTheme="minorBidi" w:eastAsia="Times New Roman" w:hAnsiTheme="minorBidi"/>
          <w:b/>
          <w:bCs/>
          <w:kern w:val="36"/>
          <w:sz w:val="28"/>
          <w:szCs w:val="28"/>
          <w:lang w:val="de-DE" w:bidi="he-IL"/>
        </w:rPr>
        <w:t xml:space="preserve"> - We've Only Just Begun songtext (Deutsch Übersetzung)</w:t>
      </w:r>
    </w:p>
    <w:p w:rsidR="00560C4D" w:rsidRDefault="00560C4D" w:rsidP="00560C4D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560C4D">
        <w:rPr>
          <w:rFonts w:asciiTheme="minorBidi" w:eastAsia="Times New Roman" w:hAnsiTheme="minorBidi"/>
          <w:szCs w:val="24"/>
          <w:lang w:val="de-DE" w:bidi="he-IL"/>
        </w:rPr>
        <w:t>EN: We've only just begun to live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Wir haben gerade erst begonnen zu leben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White lace and promises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Weißer Spitze und Versprechen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A kiss for luck and we're on our way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Ein Kuss für Glück und wir sind auf dem Weg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(We've only begun)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(Wir haben erst begonnen)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Before the risin' sun, we fly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Vor der risin' Sonne fliegen wir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So many roads to choose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So viele Wege zu wählen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We'll start out walkin' and learn to run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Wir beginnen Walkin ' und laufen lernen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And yes, we've just begun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Und ja, wir haben gerade begonnen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Sharing horizons that are new to us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Austausch Horizonte, die neu für uns sind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Watching the signs along the way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Gerade die Zeichen auf dem Weg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Talkin' it over, just the two of us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Talkin ' es vorbei, nur die beiden von uns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Workin' together day to day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Workin ' zusammen Tag für Tag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Together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Zusammen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Together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Zusammen</w:t>
      </w:r>
    </w:p>
    <w:p w:rsidR="00560C4D" w:rsidRDefault="00560C4D">
      <w:pPr>
        <w:rPr>
          <w:rFonts w:asciiTheme="minorBidi" w:eastAsia="Times New Roman" w:hAnsiTheme="minorBidi"/>
          <w:szCs w:val="24"/>
          <w:lang w:val="de-DE" w:bidi="he-IL"/>
        </w:rPr>
      </w:pPr>
      <w:r>
        <w:rPr>
          <w:rFonts w:asciiTheme="minorBidi" w:eastAsia="Times New Roman" w:hAnsiTheme="minorBidi"/>
          <w:szCs w:val="24"/>
          <w:lang w:val="de-DE" w:bidi="he-IL"/>
        </w:rPr>
        <w:br w:type="page"/>
      </w:r>
    </w:p>
    <w:p w:rsidR="00560C4D" w:rsidRPr="00560C4D" w:rsidRDefault="00560C4D" w:rsidP="00560C4D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  <w:bookmarkStart w:id="0" w:name="_GoBack"/>
      <w:bookmarkEnd w:id="0"/>
      <w:r w:rsidRPr="00560C4D">
        <w:rPr>
          <w:rFonts w:asciiTheme="minorBidi" w:eastAsia="Times New Roman" w:hAnsiTheme="minorBidi"/>
          <w:szCs w:val="24"/>
          <w:lang w:val="de-DE" w:bidi="he-IL"/>
        </w:rPr>
        <w:lastRenderedPageBreak/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And when the evening comes, we smile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Und wenn der Abend kommt, Lächeln wir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So much of life ahead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So viel Leben vor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We'll find a place where there's room to grow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Wir finden einen Platz wo es Raum für Wachstum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And yes, we've just begun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Und ja, wir haben gerade begonnen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Sharing horizons that are new to us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Austausch Horizonte, die neu für uns sind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Watching the signs along the way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Gerade die Zeichen auf dem Weg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Talkin' it over, just the two of us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Talkin ' es vorbei, nur die beiden von uns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Workin' together day to day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Workin ' zusammen Tag für Tag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Together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Zusammen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Together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Zusammen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And when the evening comes, we smile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Und wenn der Abend kommt, Lächeln wir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So much of life ahead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So viel Leben vor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We'll find a place where there's room to grow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Wir finden einen Platz wo es Raum für Wachstum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EN: And yes, we've just begun</w:t>
      </w:r>
      <w:r w:rsidRPr="00560C4D">
        <w:rPr>
          <w:rFonts w:asciiTheme="minorBidi" w:eastAsia="Times New Roman" w:hAnsiTheme="minorBidi"/>
          <w:szCs w:val="24"/>
          <w:lang w:val="de-DE" w:bidi="he-IL"/>
        </w:rPr>
        <w:br/>
        <w:t>DE: Und ja, wir haben gerade begonnen</w:t>
      </w:r>
    </w:p>
    <w:p w:rsidR="005C789B" w:rsidRPr="00560C4D" w:rsidRDefault="005C789B">
      <w:pPr>
        <w:rPr>
          <w:rFonts w:asciiTheme="minorBidi" w:hAnsiTheme="minorBidi"/>
          <w:szCs w:val="24"/>
          <w:lang w:val="de-DE"/>
        </w:rPr>
      </w:pPr>
    </w:p>
    <w:sectPr w:rsidR="005C789B" w:rsidRPr="00560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D"/>
    <w:rsid w:val="002544DE"/>
    <w:rsid w:val="00560C4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EE75A-9E11-41F8-8262-6675A3B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60C4D"/>
    <w:rPr>
      <w:color w:val="99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musicplayon.com/artist:TheCarpe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2015-01-21T08:49:00Z</dcterms:created>
  <dcterms:modified xsi:type="dcterms:W3CDTF">2015-01-21T08:50:00Z</dcterms:modified>
</cp:coreProperties>
</file>